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A8E" w:rsidRDefault="00B53A8E" w:rsidP="003F06D1">
      <w:pPr>
        <w:spacing w:after="0" w:line="288" w:lineRule="auto"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3B1E48">
        <w:rPr>
          <w:rFonts w:ascii="Tahoma" w:hAnsi="Tahoma" w:cs="Tahoma"/>
          <w:b/>
          <w:sz w:val="24"/>
          <w:szCs w:val="24"/>
          <w:lang w:val="cs-CZ"/>
        </w:rPr>
        <w:br/>
      </w:r>
      <w:r w:rsidRPr="00D216B9">
        <w:rPr>
          <w:rFonts w:ascii="Tahoma" w:hAnsi="Tahoma" w:cs="Tahoma"/>
          <w:b/>
          <w:noProof/>
          <w:sz w:val="24"/>
          <w:szCs w:val="24"/>
          <w:lang w:val="cs-CZ"/>
        </w:rPr>
        <w:t>rada</w:t>
      </w:r>
      <w:r w:rsidRPr="00D216B9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D216B9">
        <w:rPr>
          <w:rFonts w:ascii="Tahoma" w:hAnsi="Tahoma" w:cs="Tahoma"/>
          <w:b/>
          <w:noProof/>
          <w:sz w:val="24"/>
          <w:szCs w:val="24"/>
          <w:lang w:val="cs-CZ"/>
        </w:rPr>
        <w:t>vedoucí oddělení metodiky péče o klienty</w:t>
      </w:r>
      <w:r w:rsidRPr="00D216B9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D216B9">
        <w:rPr>
          <w:rFonts w:ascii="Tahoma" w:hAnsi="Tahoma" w:cs="Tahoma"/>
          <w:b/>
          <w:noProof/>
          <w:sz w:val="24"/>
          <w:szCs w:val="24"/>
          <w:lang w:val="cs-CZ"/>
        </w:rPr>
        <w:t>Sekce péče o klienty</w:t>
      </w:r>
      <w:r w:rsidRPr="00D216B9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D216B9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</w:p>
    <w:p w:rsidR="00B53A8E" w:rsidRPr="003B1E48" w:rsidRDefault="00B53A8E" w:rsidP="003F06D1">
      <w:pPr>
        <w:spacing w:after="0" w:line="288" w:lineRule="auto"/>
        <w:jc w:val="center"/>
        <w:rPr>
          <w:rFonts w:ascii="Tahoma" w:hAnsi="Tahoma" w:cs="Tahoma"/>
          <w:sz w:val="24"/>
          <w:szCs w:val="24"/>
          <w:lang w:val="cs-CZ"/>
        </w:rPr>
      </w:pPr>
    </w:p>
    <w:p w:rsidR="00B53A8E" w:rsidRPr="00D216B9" w:rsidRDefault="00B53A8E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D216B9">
        <w:rPr>
          <w:rFonts w:ascii="Tahoma" w:hAnsi="Tahoma" w:cs="Tahoma"/>
          <w:sz w:val="20"/>
          <w:szCs w:val="20"/>
        </w:rPr>
        <w:t xml:space="preserve">Č. j. </w:t>
      </w:r>
      <w:r w:rsidRPr="00D216B9">
        <w:rPr>
          <w:rFonts w:ascii="Tahoma" w:hAnsi="Tahoma" w:cs="Tahoma"/>
          <w:noProof/>
          <w:sz w:val="20"/>
          <w:szCs w:val="20"/>
        </w:rPr>
        <w:t>0100/00007019/25/VR</w:t>
      </w:r>
    </w:p>
    <w:p w:rsidR="00B53A8E" w:rsidRPr="00D216B9" w:rsidRDefault="00B53A8E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D216B9">
        <w:rPr>
          <w:rFonts w:ascii="Tahoma" w:hAnsi="Tahoma" w:cs="Tahoma"/>
          <w:sz w:val="20"/>
          <w:szCs w:val="20"/>
        </w:rPr>
        <w:tab/>
      </w:r>
      <w:r w:rsidRPr="00D216B9">
        <w:rPr>
          <w:rFonts w:ascii="Tahoma" w:hAnsi="Tahoma" w:cs="Tahoma"/>
          <w:sz w:val="20"/>
          <w:szCs w:val="20"/>
        </w:rPr>
        <w:tab/>
      </w:r>
      <w:r w:rsidRPr="00D216B9">
        <w:rPr>
          <w:rFonts w:ascii="Tahoma" w:hAnsi="Tahoma" w:cs="Tahoma"/>
          <w:sz w:val="20"/>
          <w:szCs w:val="20"/>
        </w:rPr>
        <w:tab/>
      </w:r>
      <w:r w:rsidRPr="00D216B9">
        <w:rPr>
          <w:rFonts w:ascii="Tahoma" w:hAnsi="Tahoma" w:cs="Tahoma"/>
          <w:sz w:val="20"/>
          <w:szCs w:val="20"/>
        </w:rPr>
        <w:tab/>
      </w:r>
      <w:r w:rsidRPr="00D216B9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D216B9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D216B9">
        <w:rPr>
          <w:rFonts w:ascii="Tahoma" w:hAnsi="Tahoma" w:cs="Tahoma"/>
          <w:sz w:val="20"/>
          <w:szCs w:val="20"/>
        </w:rPr>
        <w:t xml:space="preserve">.  </w:t>
      </w:r>
      <w:r w:rsidRPr="00D216B9">
        <w:rPr>
          <w:rFonts w:ascii="Tahoma" w:hAnsi="Tahoma" w:cs="Tahoma"/>
          <w:noProof/>
          <w:sz w:val="20"/>
          <w:szCs w:val="20"/>
        </w:rPr>
        <w:t>0100/12016423/20250630</w:t>
      </w:r>
    </w:p>
    <w:p w:rsidR="00B53A8E" w:rsidRDefault="00B53A8E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D216B9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D216B9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D216B9" w:rsidRPr="00D216B9">
        <w:rPr>
          <w:rFonts w:ascii="Tahoma" w:hAnsi="Tahoma" w:cs="Tahoma"/>
          <w:noProof/>
          <w:sz w:val="20"/>
          <w:szCs w:val="20"/>
          <w:lang w:val="cs-CZ"/>
        </w:rPr>
        <w:t xml:space="preserve">30. </w:t>
      </w:r>
      <w:r w:rsidRPr="00D216B9">
        <w:rPr>
          <w:rFonts w:ascii="Tahoma" w:hAnsi="Tahoma" w:cs="Tahoma"/>
          <w:noProof/>
          <w:sz w:val="20"/>
          <w:szCs w:val="20"/>
          <w:lang w:val="cs-CZ"/>
        </w:rPr>
        <w:t>6.</w:t>
      </w:r>
      <w:r w:rsidR="00D216B9" w:rsidRPr="00D216B9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D216B9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B53A8E" w:rsidRPr="00083F48" w:rsidRDefault="00B53A8E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B53A8E" w:rsidRPr="00D216B9" w:rsidRDefault="00B53A8E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D216B9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D216B9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D216B9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D216B9">
        <w:rPr>
          <w:rFonts w:ascii="Tahoma" w:hAnsi="Tahoma" w:cs="Tahoma"/>
          <w:noProof/>
          <w:sz w:val="20"/>
          <w:szCs w:val="20"/>
          <w:lang w:val="cs-CZ"/>
        </w:rPr>
        <w:t>§ 51 odst. 2 ve spojení s § 58 odst. 1</w:t>
      </w:r>
      <w:r w:rsidRPr="00D216B9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D216B9">
        <w:rPr>
          <w:rFonts w:ascii="Tahoma" w:hAnsi="Tahoma" w:cs="Tahoma"/>
          <w:noProof/>
          <w:sz w:val="20"/>
          <w:szCs w:val="20"/>
          <w:lang w:val="cs-CZ"/>
        </w:rPr>
        <w:t>rada</w:t>
      </w:r>
      <w:r w:rsidRPr="00D216B9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D216B9">
        <w:rPr>
          <w:rFonts w:ascii="Tahoma" w:hAnsi="Tahoma" w:cs="Tahoma"/>
          <w:noProof/>
          <w:sz w:val="20"/>
          <w:szCs w:val="20"/>
          <w:lang w:val="cs-CZ"/>
        </w:rPr>
        <w:t>vedoucí oddělení metodiky péče o klienty</w:t>
      </w:r>
      <w:r w:rsidRPr="00D216B9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D216B9">
        <w:rPr>
          <w:rFonts w:ascii="Tahoma" w:hAnsi="Tahoma" w:cs="Tahoma"/>
          <w:noProof/>
          <w:sz w:val="20"/>
          <w:szCs w:val="20"/>
          <w:lang w:val="cs-CZ"/>
        </w:rPr>
        <w:t>Sekce péče o klienty</w:t>
      </w:r>
      <w:r w:rsidRPr="00D216B9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D216B9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D216B9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D216B9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D216B9">
        <w:rPr>
          <w:rFonts w:ascii="Tahoma" w:hAnsi="Tahoma" w:cs="Tahoma"/>
          <w:sz w:val="20"/>
          <w:szCs w:val="20"/>
          <w:lang w:val="cs-CZ"/>
        </w:rPr>
        <w:t>.</w:t>
      </w:r>
    </w:p>
    <w:p w:rsidR="00B53A8E" w:rsidRPr="00D216B9" w:rsidRDefault="00B53A8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216B9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D216B9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D216B9">
        <w:rPr>
          <w:rFonts w:ascii="Tahoma" w:hAnsi="Tahoma" w:cs="Tahoma"/>
          <w:sz w:val="20"/>
          <w:szCs w:val="20"/>
          <w:lang w:val="cs-CZ"/>
        </w:rPr>
        <w:t>.</w:t>
      </w:r>
    </w:p>
    <w:p w:rsidR="00B53A8E" w:rsidRPr="00D216B9" w:rsidRDefault="00B53A8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216B9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B53A8E" w:rsidRPr="00D216B9" w:rsidRDefault="00B53A8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216B9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D216B9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D216B9">
        <w:rPr>
          <w:rFonts w:ascii="Tahoma" w:hAnsi="Tahoma" w:cs="Tahoma"/>
          <w:sz w:val="20"/>
          <w:szCs w:val="20"/>
          <w:lang w:val="cs-CZ"/>
        </w:rPr>
        <w:t>.</w:t>
      </w:r>
    </w:p>
    <w:p w:rsidR="00B53A8E" w:rsidRPr="00D216B9" w:rsidRDefault="00B53A8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216B9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D216B9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D216B9">
        <w:rPr>
          <w:rFonts w:ascii="Tahoma" w:hAnsi="Tahoma" w:cs="Tahoma"/>
          <w:sz w:val="20"/>
          <w:szCs w:val="20"/>
          <w:lang w:val="cs-CZ"/>
        </w:rPr>
        <w:t>.</w:t>
      </w:r>
    </w:p>
    <w:p w:rsidR="00B53A8E" w:rsidRPr="00D216B9" w:rsidRDefault="00B53A8E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D216B9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D216B9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D216B9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B53A8E" w:rsidRPr="00D216B9" w:rsidRDefault="00B53A8E" w:rsidP="00C87830">
      <w:pPr>
        <w:rPr>
          <w:rFonts w:ascii="Tahoma" w:hAnsi="Tahoma" w:cs="Tahoma"/>
          <w:sz w:val="20"/>
          <w:szCs w:val="20"/>
          <w:lang w:val="cs-CZ"/>
        </w:rPr>
      </w:pPr>
      <w:r w:rsidRPr="00D216B9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D216B9">
        <w:rPr>
          <w:rFonts w:ascii="Tahoma" w:hAnsi="Tahoma" w:cs="Tahoma"/>
          <w:b/>
          <w:noProof/>
          <w:sz w:val="20"/>
          <w:szCs w:val="20"/>
          <w:lang w:val="cs-CZ"/>
        </w:rPr>
        <w:t>září 2025</w:t>
      </w:r>
      <w:r w:rsidRPr="00D216B9">
        <w:rPr>
          <w:rFonts w:ascii="Tahoma" w:hAnsi="Tahoma" w:cs="Tahoma"/>
          <w:sz w:val="20"/>
          <w:szCs w:val="20"/>
          <w:lang w:val="cs-CZ"/>
        </w:rPr>
        <w:t>.</w:t>
      </w:r>
    </w:p>
    <w:p w:rsidR="00B53A8E" w:rsidRPr="00D216B9" w:rsidRDefault="00B53A8E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D216B9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="00D216B9" w:rsidRPr="00D216B9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D216B9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D216B9">
        <w:rPr>
          <w:rFonts w:ascii="Tahoma" w:hAnsi="Tahoma" w:cs="Tahoma"/>
          <w:sz w:val="20"/>
          <w:szCs w:val="20"/>
          <w:lang w:val="cs-CZ"/>
        </w:rPr>
        <w:t xml:space="preserve"> (lze požádat o kratší úvazek). </w:t>
      </w:r>
      <w:r w:rsidRPr="00D216B9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 výkonem státní služby v tomto služebním úřadě naleznete </w:t>
      </w:r>
      <w:hyperlink r:id="rId8" w:history="1">
        <w:r w:rsidRPr="00D216B9">
          <w:rPr>
            <w:rStyle w:val="Hypertextovodkaz"/>
            <w:rFonts w:ascii="Tahoma" w:hAnsi="Tahoma" w:cs="Tahoma"/>
            <w:color w:val="auto"/>
            <w:sz w:val="20"/>
            <w:szCs w:val="20"/>
            <w:lang w:val="cs-CZ" w:eastAsia="cs-CZ"/>
          </w:rPr>
          <w:t>zde</w:t>
        </w:r>
      </w:hyperlink>
      <w:r w:rsidRPr="00D216B9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D216B9">
        <w:rPr>
          <w:rFonts w:ascii="Tahoma" w:hAnsi="Tahoma" w:cs="Tahoma"/>
          <w:sz w:val="20"/>
          <w:szCs w:val="20"/>
          <w:lang w:val="cs-CZ"/>
        </w:rPr>
        <w:t>. Na tomto místě zároveň naleznete informace o základních podmínkách výkonu služby. Bližší informace Vám budou sděleny na pohovoru.</w:t>
      </w:r>
    </w:p>
    <w:p w:rsidR="00B53A8E" w:rsidRDefault="00B53A8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216B9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D216B9">
        <w:rPr>
          <w:rFonts w:ascii="Tahoma" w:hAnsi="Tahoma" w:cs="Tahoma"/>
          <w:b/>
          <w:noProof/>
          <w:sz w:val="20"/>
          <w:szCs w:val="20"/>
          <w:lang w:val="cs-CZ"/>
        </w:rPr>
        <w:t>14</w:t>
      </w:r>
      <w:r w:rsidRPr="00D216B9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D216B9">
        <w:rPr>
          <w:rFonts w:ascii="Tahoma" w:hAnsi="Tahoma" w:cs="Tahoma"/>
          <w:sz w:val="20"/>
          <w:szCs w:val="20"/>
          <w:lang w:val="cs-CZ"/>
        </w:rPr>
        <w:t xml:space="preserve">, </w:t>
      </w:r>
      <w:r>
        <w:rPr>
          <w:rFonts w:ascii="Tahoma" w:hAnsi="Tahoma" w:cs="Tahoma"/>
          <w:sz w:val="20"/>
          <w:szCs w:val="20"/>
          <w:lang w:val="cs-CZ"/>
        </w:rPr>
        <w:t>přičemž plat vybraného žadatele bude obsahovat tyto platové složky:</w:t>
      </w:r>
    </w:p>
    <w:p w:rsidR="00D216B9" w:rsidRPr="00030080" w:rsidRDefault="00D216B9" w:rsidP="00D216B9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30080">
        <w:rPr>
          <w:rFonts w:ascii="Tahoma" w:hAnsi="Tahoma" w:cs="Tahoma"/>
          <w:sz w:val="20"/>
          <w:szCs w:val="20"/>
        </w:rPr>
        <w:t xml:space="preserve">platový tarif v rozmezí od </w:t>
      </w:r>
      <w:r w:rsidRPr="00030080">
        <w:rPr>
          <w:rFonts w:ascii="Tahoma" w:hAnsi="Tahoma" w:cs="Tahoma"/>
          <w:noProof/>
          <w:sz w:val="20"/>
          <w:szCs w:val="20"/>
        </w:rPr>
        <w:t>36 240</w:t>
      </w:r>
      <w:r w:rsidRPr="00030080">
        <w:rPr>
          <w:rFonts w:ascii="Tahoma" w:hAnsi="Tahoma" w:cs="Tahoma"/>
          <w:sz w:val="20"/>
          <w:szCs w:val="20"/>
        </w:rPr>
        <w:t xml:space="preserve"> Kč do </w:t>
      </w:r>
      <w:r w:rsidRPr="00030080">
        <w:rPr>
          <w:rFonts w:ascii="Tahoma" w:hAnsi="Tahoma" w:cs="Tahoma"/>
          <w:noProof/>
          <w:sz w:val="20"/>
          <w:szCs w:val="20"/>
        </w:rPr>
        <w:t>52 930</w:t>
      </w:r>
      <w:r w:rsidRPr="00030080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030080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030080">
        <w:rPr>
          <w:rFonts w:ascii="Tahoma" w:hAnsi="Tahoma" w:cs="Tahoma"/>
          <w:sz w:val="20"/>
          <w:szCs w:val="20"/>
        </w:rPr>
        <w:t>),</w:t>
      </w:r>
    </w:p>
    <w:p w:rsidR="00D216B9" w:rsidRPr="00030080" w:rsidRDefault="00D216B9" w:rsidP="00D216B9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30080">
        <w:rPr>
          <w:rFonts w:ascii="Tahoma" w:hAnsi="Tahoma" w:cs="Tahoma"/>
          <w:sz w:val="20"/>
          <w:szCs w:val="20"/>
        </w:rPr>
        <w:t>příplatek za vedení ve výši 5 300 Kč,</w:t>
      </w:r>
    </w:p>
    <w:p w:rsidR="00D216B9" w:rsidRPr="00030080" w:rsidRDefault="00D216B9" w:rsidP="00D216B9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30080">
        <w:rPr>
          <w:rFonts w:ascii="Tahoma" w:hAnsi="Tahoma" w:cs="Tahoma"/>
          <w:sz w:val="20"/>
          <w:szCs w:val="20"/>
        </w:rPr>
        <w:t xml:space="preserve">osobní příplatek v rozmezí od </w:t>
      </w:r>
      <w:r w:rsidRPr="00030080">
        <w:rPr>
          <w:rFonts w:ascii="Tahoma" w:hAnsi="Tahoma" w:cs="Tahoma"/>
          <w:noProof/>
          <w:sz w:val="20"/>
          <w:szCs w:val="20"/>
        </w:rPr>
        <w:t>2 647</w:t>
      </w:r>
      <w:r w:rsidRPr="00030080">
        <w:rPr>
          <w:rFonts w:ascii="Tahoma" w:hAnsi="Tahoma" w:cs="Tahoma"/>
          <w:sz w:val="20"/>
          <w:szCs w:val="20"/>
        </w:rPr>
        <w:t xml:space="preserve"> Kč do </w:t>
      </w:r>
      <w:r w:rsidRPr="00030080">
        <w:rPr>
          <w:rFonts w:ascii="Tahoma" w:hAnsi="Tahoma" w:cs="Tahoma"/>
          <w:noProof/>
          <w:sz w:val="20"/>
          <w:szCs w:val="20"/>
        </w:rPr>
        <w:t>7 940</w:t>
      </w:r>
      <w:r w:rsidRPr="00030080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030080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030080">
        <w:rPr>
          <w:rFonts w:ascii="Tahoma" w:hAnsi="Tahoma" w:cs="Tahoma"/>
          <w:sz w:val="20"/>
          <w:szCs w:val="20"/>
        </w:rPr>
        <w:t>,</w:t>
      </w:r>
    </w:p>
    <w:p w:rsidR="00D216B9" w:rsidRPr="00030080" w:rsidRDefault="00D216B9" w:rsidP="00D216B9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30080">
        <w:rPr>
          <w:rFonts w:ascii="Tahoma" w:hAnsi="Tahoma" w:cs="Tahoma"/>
          <w:sz w:val="20"/>
          <w:szCs w:val="20"/>
        </w:rPr>
        <w:t xml:space="preserve">zvláštní příplatek </w:t>
      </w:r>
      <w:r w:rsidRPr="00030080">
        <w:rPr>
          <w:rFonts w:ascii="Tahoma" w:hAnsi="Tahoma" w:cs="Tahoma"/>
          <w:noProof/>
          <w:sz w:val="20"/>
          <w:szCs w:val="20"/>
        </w:rPr>
        <w:t>není stanoven</w:t>
      </w:r>
      <w:r w:rsidRPr="00030080">
        <w:rPr>
          <w:rFonts w:ascii="Tahoma" w:hAnsi="Tahoma" w:cs="Tahoma"/>
          <w:sz w:val="20"/>
          <w:szCs w:val="20"/>
        </w:rPr>
        <w:t>.</w:t>
      </w:r>
    </w:p>
    <w:p w:rsidR="00B53A8E" w:rsidRDefault="00B53A8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D216B9" w:rsidRDefault="00D216B9" w:rsidP="00D21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>Náplň činnosti na tomto služebním místě</w:t>
      </w:r>
      <w:r>
        <w:rPr>
          <w:rFonts w:ascii="Tahoma" w:hAnsi="Tahoma" w:cs="Tahoma"/>
          <w:sz w:val="20"/>
          <w:szCs w:val="20"/>
          <w:lang w:val="cs-CZ"/>
        </w:rPr>
        <w:t>:</w:t>
      </w:r>
      <w:r w:rsidRPr="00083F48">
        <w:rPr>
          <w:rFonts w:ascii="Tahoma" w:hAnsi="Tahoma" w:cs="Tahoma"/>
          <w:sz w:val="20"/>
          <w:szCs w:val="20"/>
          <w:lang w:val="cs-CZ"/>
        </w:rPr>
        <w:t> </w:t>
      </w:r>
    </w:p>
    <w:p w:rsidR="00D216B9" w:rsidRDefault="00D216B9" w:rsidP="00D216B9">
      <w:pPr>
        <w:pStyle w:val="Odstavecseseznamem"/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 w:rsidRPr="00D216B9">
        <w:rPr>
          <w:rFonts w:ascii="Tahoma" w:hAnsi="Tahoma" w:cs="Tahoma"/>
          <w:sz w:val="20"/>
          <w:szCs w:val="20"/>
        </w:rPr>
        <w:t>Tvorba celostátní koncepce péče o klienty, nastavení standardizovaných procesů pro komunikaci a práci s klienty, zpracování a pravidelná aktualizace komplexního programu péče o klienty (obsahujícího zejména kodex a standardy c</w:t>
      </w:r>
      <w:r>
        <w:rPr>
          <w:rFonts w:ascii="Tahoma" w:hAnsi="Tahoma" w:cs="Tahoma"/>
          <w:sz w:val="20"/>
          <w:szCs w:val="20"/>
        </w:rPr>
        <w:t>hování a komunikace s klienty);</w:t>
      </w:r>
    </w:p>
    <w:p w:rsidR="00D216B9" w:rsidRDefault="00D216B9" w:rsidP="00D216B9">
      <w:pPr>
        <w:pStyle w:val="Odstavecseseznamem"/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 w:rsidRPr="00D216B9">
        <w:rPr>
          <w:rFonts w:ascii="Tahoma" w:hAnsi="Tahoma" w:cs="Tahoma"/>
          <w:sz w:val="20"/>
          <w:szCs w:val="20"/>
        </w:rPr>
        <w:t xml:space="preserve">Metodická koordinace jednotnosti v komunikaci s klienty a poskytovaných službách napříč ČSSZ (včetně ÚSSZ a IPZS), zpracování metodických materiálů, návodů a příruček pro efektivní práci </w:t>
      </w:r>
      <w:r w:rsidRPr="00D216B9"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t>s klienty;</w:t>
      </w:r>
    </w:p>
    <w:p w:rsidR="00D216B9" w:rsidRDefault="00D216B9" w:rsidP="00D216B9">
      <w:pPr>
        <w:pStyle w:val="Odstavecseseznamem"/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 w:rsidRPr="00D216B9">
        <w:rPr>
          <w:rFonts w:ascii="Tahoma" w:hAnsi="Tahoma" w:cs="Tahoma"/>
          <w:sz w:val="20"/>
          <w:szCs w:val="20"/>
        </w:rPr>
        <w:t xml:space="preserve">Poskytování podpory a konzultací zaměstnancům při aplikaci metodiky v praxi a osvojování </w:t>
      </w:r>
      <w:r w:rsidRPr="00D216B9">
        <w:rPr>
          <w:rFonts w:ascii="Tahoma" w:hAnsi="Tahoma" w:cs="Tahoma"/>
          <w:sz w:val="20"/>
          <w:szCs w:val="20"/>
        </w:rPr>
        <w:br/>
        <w:t>si standardů a po</w:t>
      </w:r>
      <w:r>
        <w:rPr>
          <w:rFonts w:ascii="Tahoma" w:hAnsi="Tahoma" w:cs="Tahoma"/>
          <w:sz w:val="20"/>
          <w:szCs w:val="20"/>
        </w:rPr>
        <w:t>stupů při komunikaci s klienty;</w:t>
      </w:r>
    </w:p>
    <w:p w:rsidR="00D216B9" w:rsidRDefault="00D216B9" w:rsidP="00D216B9">
      <w:pPr>
        <w:pStyle w:val="Odstavecseseznamem"/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 w:rsidRPr="00D216B9">
        <w:rPr>
          <w:rFonts w:ascii="Tahoma" w:hAnsi="Tahoma" w:cs="Tahoma"/>
          <w:sz w:val="20"/>
          <w:szCs w:val="20"/>
        </w:rPr>
        <w:t xml:space="preserve">Navrhování individuálních přístupů </w:t>
      </w:r>
      <w:r>
        <w:rPr>
          <w:rFonts w:ascii="Tahoma" w:hAnsi="Tahoma" w:cs="Tahoma"/>
          <w:sz w:val="20"/>
          <w:szCs w:val="20"/>
        </w:rPr>
        <w:t>ke specifickým skupinám klientů;</w:t>
      </w:r>
    </w:p>
    <w:p w:rsidR="00D216B9" w:rsidRDefault="00D216B9" w:rsidP="00D216B9">
      <w:pPr>
        <w:pStyle w:val="Odstavecseseznamem"/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 w:rsidRPr="00D216B9">
        <w:rPr>
          <w:rFonts w:ascii="Tahoma" w:hAnsi="Tahoma" w:cs="Tahoma"/>
          <w:sz w:val="20"/>
          <w:szCs w:val="20"/>
        </w:rPr>
        <w:t>Zajišťování a organizace pravidelných tematických školení pro zlepšení odborných komunika</w:t>
      </w:r>
      <w:r>
        <w:rPr>
          <w:rFonts w:ascii="Tahoma" w:hAnsi="Tahoma" w:cs="Tahoma"/>
          <w:sz w:val="20"/>
          <w:szCs w:val="20"/>
        </w:rPr>
        <w:t>čních a technických dovedností;</w:t>
      </w:r>
    </w:p>
    <w:p w:rsidR="00D216B9" w:rsidRDefault="00D216B9" w:rsidP="00D216B9">
      <w:pPr>
        <w:pStyle w:val="Odstavecseseznamem"/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 w:rsidRPr="00D216B9">
        <w:rPr>
          <w:rFonts w:ascii="Tahoma" w:hAnsi="Tahoma" w:cs="Tahoma"/>
          <w:sz w:val="20"/>
          <w:szCs w:val="20"/>
        </w:rPr>
        <w:t>Vyhodnocování spokojenosti klientů a jejich potřeb a n</w:t>
      </w:r>
      <w:r>
        <w:rPr>
          <w:rFonts w:ascii="Tahoma" w:hAnsi="Tahoma" w:cs="Tahoma"/>
          <w:sz w:val="20"/>
          <w:szCs w:val="20"/>
        </w:rPr>
        <w:t>avrhování opatření ke zlepšení, z</w:t>
      </w:r>
      <w:r w:rsidRPr="00D216B9">
        <w:rPr>
          <w:rFonts w:ascii="Tahoma" w:hAnsi="Tahoma" w:cs="Tahoma"/>
          <w:sz w:val="20"/>
          <w:szCs w:val="20"/>
        </w:rPr>
        <w:t>pracování analýzy h</w:t>
      </w:r>
      <w:r>
        <w:rPr>
          <w:rFonts w:ascii="Tahoma" w:hAnsi="Tahoma" w:cs="Tahoma"/>
          <w:sz w:val="20"/>
          <w:szCs w:val="20"/>
        </w:rPr>
        <w:t>odnocení kvality péče o klienty;</w:t>
      </w:r>
    </w:p>
    <w:p w:rsidR="00D216B9" w:rsidRDefault="00D216B9" w:rsidP="00D216B9">
      <w:pPr>
        <w:pStyle w:val="Odstavecseseznamem"/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 w:rsidRPr="00D216B9">
        <w:rPr>
          <w:rFonts w:ascii="Tahoma" w:hAnsi="Tahoma" w:cs="Tahoma"/>
          <w:sz w:val="20"/>
          <w:szCs w:val="20"/>
        </w:rPr>
        <w:t xml:space="preserve">Zavádění nových trendů, komunikačních nástrojů a technologií podporujících efektivní péči </w:t>
      </w:r>
      <w:r>
        <w:rPr>
          <w:rFonts w:ascii="Tahoma" w:hAnsi="Tahoma" w:cs="Tahoma"/>
          <w:sz w:val="20"/>
          <w:szCs w:val="20"/>
        </w:rPr>
        <w:br/>
      </w:r>
      <w:r w:rsidRPr="00D216B9">
        <w:rPr>
          <w:rFonts w:ascii="Tahoma" w:hAnsi="Tahoma" w:cs="Tahoma"/>
          <w:sz w:val="20"/>
          <w:szCs w:val="20"/>
        </w:rPr>
        <w:t>o klient</w:t>
      </w:r>
      <w:r>
        <w:rPr>
          <w:rFonts w:ascii="Tahoma" w:hAnsi="Tahoma" w:cs="Tahoma"/>
          <w:sz w:val="20"/>
          <w:szCs w:val="20"/>
        </w:rPr>
        <w:t xml:space="preserve">y (např. CRM systémy, </w:t>
      </w:r>
      <w:proofErr w:type="spellStart"/>
      <w:r>
        <w:rPr>
          <w:rFonts w:ascii="Tahoma" w:hAnsi="Tahoma" w:cs="Tahoma"/>
          <w:sz w:val="20"/>
          <w:szCs w:val="20"/>
        </w:rPr>
        <w:t>chatboty</w:t>
      </w:r>
      <w:proofErr w:type="spellEnd"/>
      <w:r>
        <w:rPr>
          <w:rFonts w:ascii="Tahoma" w:hAnsi="Tahoma" w:cs="Tahoma"/>
          <w:sz w:val="20"/>
          <w:szCs w:val="20"/>
        </w:rPr>
        <w:t>);</w:t>
      </w:r>
      <w:r w:rsidRPr="00D216B9">
        <w:rPr>
          <w:rFonts w:ascii="Tahoma" w:hAnsi="Tahoma" w:cs="Tahoma"/>
          <w:sz w:val="20"/>
          <w:szCs w:val="20"/>
        </w:rPr>
        <w:t xml:space="preserve"> </w:t>
      </w:r>
    </w:p>
    <w:p w:rsidR="00D216B9" w:rsidRDefault="00D216B9" w:rsidP="00D216B9">
      <w:pPr>
        <w:pStyle w:val="Odstavecseseznamem"/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 w:rsidRPr="00D216B9">
        <w:rPr>
          <w:rFonts w:ascii="Tahoma" w:hAnsi="Tahoma" w:cs="Tahoma"/>
          <w:sz w:val="20"/>
          <w:szCs w:val="20"/>
        </w:rPr>
        <w:t>Spolupráce při přípravě uspořádání interiéru v klientských centrech a nastavení org</w:t>
      </w:r>
      <w:r>
        <w:rPr>
          <w:rFonts w:ascii="Tahoma" w:hAnsi="Tahoma" w:cs="Tahoma"/>
          <w:sz w:val="20"/>
          <w:szCs w:val="20"/>
        </w:rPr>
        <w:t>anizace práce v těchto centrech,</w:t>
      </w:r>
      <w:r w:rsidRPr="00D216B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ř</w:t>
      </w:r>
      <w:r w:rsidRPr="00D216B9">
        <w:rPr>
          <w:rFonts w:ascii="Tahoma" w:hAnsi="Tahoma" w:cs="Tahoma"/>
          <w:sz w:val="20"/>
          <w:szCs w:val="20"/>
        </w:rPr>
        <w:t>ízení a kontrola práce podřízených zaměst</w:t>
      </w:r>
      <w:r>
        <w:rPr>
          <w:rFonts w:ascii="Tahoma" w:hAnsi="Tahoma" w:cs="Tahoma"/>
          <w:sz w:val="20"/>
          <w:szCs w:val="20"/>
        </w:rPr>
        <w:t>nanců, k</w:t>
      </w:r>
      <w:r w:rsidRPr="00D216B9">
        <w:rPr>
          <w:rFonts w:ascii="Tahoma" w:hAnsi="Tahoma" w:cs="Tahoma"/>
          <w:sz w:val="20"/>
          <w:szCs w:val="20"/>
        </w:rPr>
        <w:t xml:space="preserve">ontrola včasnosti </w:t>
      </w:r>
      <w:r w:rsidRPr="00D216B9">
        <w:rPr>
          <w:rFonts w:ascii="Tahoma" w:hAnsi="Tahoma" w:cs="Tahoma"/>
          <w:sz w:val="20"/>
          <w:szCs w:val="20"/>
        </w:rPr>
        <w:br/>
        <w:t>a správnosti vyřizované agendy.</w:t>
      </w:r>
    </w:p>
    <w:p w:rsidR="00D216B9" w:rsidRDefault="00D216B9" w:rsidP="00D216B9">
      <w:pPr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Požadujeme</w:t>
      </w:r>
      <w:proofErr w:type="spellEnd"/>
      <w:r>
        <w:rPr>
          <w:rFonts w:ascii="Tahoma" w:hAnsi="Tahoma" w:cs="Tahoma"/>
          <w:sz w:val="20"/>
          <w:szCs w:val="20"/>
        </w:rPr>
        <w:t xml:space="preserve">: </w:t>
      </w:r>
    </w:p>
    <w:p w:rsidR="00D216B9" w:rsidRPr="00D216B9" w:rsidRDefault="00D216B9" w:rsidP="00D216B9">
      <w:pPr>
        <w:pStyle w:val="Odstavecseseznamem"/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 w:rsidRPr="00D216B9">
        <w:rPr>
          <w:rFonts w:ascii="Tahoma" w:hAnsi="Tahoma" w:cs="Tahoma"/>
          <w:sz w:val="20"/>
          <w:szCs w:val="20"/>
        </w:rPr>
        <w:t xml:space="preserve">Velmi dobrou orientaci v problematice klientského servisu včetně komunikačních nástrojů </w:t>
      </w:r>
      <w:r>
        <w:rPr>
          <w:rFonts w:ascii="Tahoma" w:hAnsi="Tahoma" w:cs="Tahoma"/>
          <w:sz w:val="20"/>
          <w:szCs w:val="20"/>
        </w:rPr>
        <w:br/>
      </w:r>
      <w:r w:rsidRPr="00D216B9">
        <w:rPr>
          <w:rFonts w:ascii="Tahoma" w:hAnsi="Tahoma" w:cs="Tahoma"/>
          <w:sz w:val="20"/>
          <w:szCs w:val="20"/>
        </w:rPr>
        <w:t>a technologií podporující efektivní péči o klienty;</w:t>
      </w:r>
    </w:p>
    <w:p w:rsidR="00D216B9" w:rsidRPr="00D216B9" w:rsidRDefault="00D216B9" w:rsidP="00D216B9">
      <w:pPr>
        <w:pStyle w:val="Odstavecseseznamem"/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 w:rsidRPr="00D216B9">
        <w:rPr>
          <w:rFonts w:ascii="Tahoma" w:hAnsi="Tahoma" w:cs="Tahoma"/>
          <w:sz w:val="20"/>
          <w:szCs w:val="20"/>
        </w:rPr>
        <w:t>Zkušenosti z oblasti personálního řízení</w:t>
      </w:r>
      <w:r>
        <w:rPr>
          <w:rFonts w:ascii="Tahoma" w:hAnsi="Tahoma" w:cs="Tahoma"/>
          <w:sz w:val="20"/>
          <w:szCs w:val="20"/>
        </w:rPr>
        <w:t xml:space="preserve"> </w:t>
      </w:r>
      <w:bookmarkStart w:id="0" w:name="_GoBack"/>
      <w:r>
        <w:rPr>
          <w:rFonts w:ascii="Tahoma" w:hAnsi="Tahoma" w:cs="Tahoma"/>
          <w:sz w:val="20"/>
          <w:szCs w:val="20"/>
        </w:rPr>
        <w:t>a z oblasti péče o klienty (např. call centrum, zákaznický servis)</w:t>
      </w:r>
      <w:bookmarkEnd w:id="0"/>
      <w:r w:rsidRPr="00D216B9">
        <w:rPr>
          <w:rFonts w:ascii="Tahoma" w:hAnsi="Tahoma" w:cs="Tahoma"/>
          <w:sz w:val="20"/>
          <w:szCs w:val="20"/>
        </w:rPr>
        <w:t>;</w:t>
      </w:r>
    </w:p>
    <w:p w:rsidR="00D216B9" w:rsidRPr="00D216B9" w:rsidRDefault="00D216B9" w:rsidP="00D216B9">
      <w:pPr>
        <w:pStyle w:val="Odstavecseseznamem"/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 w:rsidRPr="00D216B9">
        <w:rPr>
          <w:rFonts w:ascii="Tahoma" w:hAnsi="Tahoma" w:cs="Tahoma"/>
          <w:sz w:val="20"/>
          <w:szCs w:val="20"/>
        </w:rPr>
        <w:t>Vynikající komunikační a organizační schopnosti;</w:t>
      </w:r>
    </w:p>
    <w:p w:rsidR="00D216B9" w:rsidRPr="00D216B9" w:rsidRDefault="00D216B9" w:rsidP="00D216B9">
      <w:pPr>
        <w:pStyle w:val="Odstavecseseznamem"/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 w:rsidRPr="00D216B9">
        <w:rPr>
          <w:rFonts w:ascii="Tahoma" w:hAnsi="Tahoma" w:cs="Tahoma"/>
          <w:sz w:val="20"/>
          <w:szCs w:val="20"/>
        </w:rPr>
        <w:t>Zkušenosti s lektorskou činností;</w:t>
      </w:r>
    </w:p>
    <w:p w:rsidR="00D216B9" w:rsidRPr="00D216B9" w:rsidRDefault="00D216B9" w:rsidP="00D216B9">
      <w:pPr>
        <w:pStyle w:val="Odstavecseseznamem"/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 w:rsidRPr="00D216B9">
        <w:rPr>
          <w:rFonts w:ascii="Tahoma" w:hAnsi="Tahoma" w:cs="Tahoma"/>
          <w:sz w:val="20"/>
          <w:szCs w:val="20"/>
        </w:rPr>
        <w:t>Velmi dobrou znalost práce na PC (převážně MS Office) a povědomí o nových trendech v oblasti využívání umělé inteligence;</w:t>
      </w:r>
    </w:p>
    <w:p w:rsidR="00D216B9" w:rsidRPr="00D216B9" w:rsidRDefault="00D216B9" w:rsidP="00D216B9">
      <w:pPr>
        <w:pStyle w:val="Odstavecseseznamem"/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 w:rsidRPr="00D216B9">
        <w:rPr>
          <w:rFonts w:ascii="Tahoma" w:hAnsi="Tahoma" w:cs="Tahoma"/>
          <w:sz w:val="20"/>
          <w:szCs w:val="20"/>
        </w:rPr>
        <w:t>Spolehlivost a schopnost pracovat samostatně i v</w:t>
      </w:r>
      <w:r>
        <w:rPr>
          <w:rFonts w:ascii="Tahoma" w:hAnsi="Tahoma" w:cs="Tahoma"/>
          <w:sz w:val="20"/>
          <w:szCs w:val="20"/>
        </w:rPr>
        <w:t> </w:t>
      </w:r>
      <w:r w:rsidRPr="00D216B9">
        <w:rPr>
          <w:rFonts w:ascii="Tahoma" w:hAnsi="Tahoma" w:cs="Tahoma"/>
          <w:sz w:val="20"/>
          <w:szCs w:val="20"/>
        </w:rPr>
        <w:t>týmu</w:t>
      </w:r>
      <w:r>
        <w:rPr>
          <w:rFonts w:ascii="Tahoma" w:hAnsi="Tahoma" w:cs="Tahoma"/>
          <w:sz w:val="20"/>
          <w:szCs w:val="20"/>
        </w:rPr>
        <w:t>.</w:t>
      </w:r>
    </w:p>
    <w:p w:rsidR="00B53A8E" w:rsidRPr="00D216B9" w:rsidRDefault="00B53A8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 xml:space="preserve">o přijetí do služebního poměru a </w:t>
      </w:r>
      <w:r>
        <w:rPr>
          <w:rFonts w:ascii="Tahoma" w:hAnsi="Tahoma" w:cs="Tahoma"/>
          <w:sz w:val="20"/>
          <w:szCs w:val="20"/>
          <w:lang w:val="cs-CZ" w:eastAsia="cs-CZ"/>
        </w:rPr>
        <w:t>jmenování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 xml:space="preserve">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D216B9">
        <w:rPr>
          <w:rFonts w:ascii="Tahoma" w:hAnsi="Tahoma" w:cs="Tahoma"/>
          <w:sz w:val="20"/>
          <w:szCs w:val="20"/>
          <w:lang w:val="cs-CZ" w:eastAsia="cs-CZ"/>
        </w:rPr>
        <w:t>představeného (dále jen „žádost“)</w:t>
      </w:r>
      <w:r w:rsidRPr="00D216B9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="00D216B9" w:rsidRPr="00D216B9">
        <w:rPr>
          <w:rFonts w:ascii="Tahoma" w:hAnsi="Tahoma" w:cs="Tahoma"/>
          <w:b/>
          <w:noProof/>
          <w:sz w:val="20"/>
          <w:szCs w:val="20"/>
          <w:lang w:val="cs-CZ"/>
        </w:rPr>
        <w:t xml:space="preserve">28. </w:t>
      </w:r>
      <w:r w:rsidRPr="00D216B9">
        <w:rPr>
          <w:rFonts w:ascii="Tahoma" w:hAnsi="Tahoma" w:cs="Tahoma"/>
          <w:b/>
          <w:noProof/>
          <w:sz w:val="20"/>
          <w:szCs w:val="20"/>
          <w:lang w:val="cs-CZ"/>
        </w:rPr>
        <w:t>7.</w:t>
      </w:r>
      <w:r w:rsidR="00D216B9" w:rsidRPr="00D216B9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D216B9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D216B9">
        <w:rPr>
          <w:rFonts w:ascii="Tahoma" w:hAnsi="Tahoma" w:cs="Tahoma"/>
          <w:b/>
          <w:sz w:val="20"/>
          <w:szCs w:val="20"/>
          <w:lang w:val="cs-CZ"/>
        </w:rPr>
        <w:t>,</w:t>
      </w:r>
      <w:r w:rsidRPr="00D216B9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B53A8E" w:rsidRPr="00D216B9" w:rsidRDefault="00B53A8E" w:rsidP="00CE7C4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D216B9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D216B9" w:rsidRPr="00D216B9">
        <w:rPr>
          <w:rFonts w:ascii="Tahoma" w:hAnsi="Tahoma" w:cs="Tahoma"/>
          <w:b/>
          <w:noProof/>
          <w:sz w:val="20"/>
          <w:szCs w:val="20"/>
        </w:rPr>
        <w:t>vyberovarizeni</w:t>
      </w:r>
      <w:r w:rsidRPr="00D216B9">
        <w:rPr>
          <w:rFonts w:ascii="Tahoma" w:hAnsi="Tahoma" w:cs="Tahoma"/>
          <w:b/>
          <w:noProof/>
          <w:sz w:val="20"/>
          <w:szCs w:val="20"/>
        </w:rPr>
        <w:t>@cssz.cz</w:t>
      </w:r>
      <w:r w:rsidRPr="00D216B9">
        <w:rPr>
          <w:rFonts w:ascii="Tahoma" w:hAnsi="Tahoma" w:cs="Tahoma"/>
          <w:sz w:val="20"/>
          <w:szCs w:val="20"/>
        </w:rPr>
        <w:t>,</w:t>
      </w:r>
    </w:p>
    <w:p w:rsidR="00B53A8E" w:rsidRPr="00D216B9" w:rsidRDefault="00B53A8E" w:rsidP="00CE7C4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D216B9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D216B9">
        <w:rPr>
          <w:rFonts w:ascii="Tahoma" w:hAnsi="Tahoma" w:cs="Tahoma"/>
          <w:noProof/>
          <w:sz w:val="20"/>
          <w:szCs w:val="20"/>
        </w:rPr>
        <w:t>49KAIQ3</w:t>
      </w:r>
      <w:r w:rsidRPr="00D216B9">
        <w:rPr>
          <w:rFonts w:ascii="Tahoma" w:hAnsi="Tahoma" w:cs="Tahoma"/>
          <w:sz w:val="20"/>
          <w:szCs w:val="20"/>
        </w:rPr>
        <w:t>),</w:t>
      </w:r>
    </w:p>
    <w:p w:rsidR="00B53A8E" w:rsidRPr="00D216B9" w:rsidRDefault="00B53A8E" w:rsidP="00CE7C4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D216B9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D216B9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D216B9">
        <w:rPr>
          <w:rFonts w:ascii="Tahoma" w:hAnsi="Tahoma" w:cs="Tahoma"/>
          <w:sz w:val="20"/>
          <w:szCs w:val="20"/>
        </w:rPr>
        <w:t xml:space="preserve">, </w:t>
      </w:r>
      <w:r w:rsidRPr="00D216B9">
        <w:rPr>
          <w:rFonts w:ascii="Tahoma" w:hAnsi="Tahoma" w:cs="Tahoma"/>
          <w:noProof/>
          <w:sz w:val="20"/>
          <w:szCs w:val="20"/>
        </w:rPr>
        <w:t>Křížová 25, 225 08 Praha 5</w:t>
      </w:r>
      <w:r w:rsidRPr="00D216B9">
        <w:rPr>
          <w:rFonts w:ascii="Tahoma" w:hAnsi="Tahoma" w:cs="Tahoma"/>
          <w:sz w:val="20"/>
          <w:szCs w:val="20"/>
        </w:rPr>
        <w:t xml:space="preserve"> nebo</w:t>
      </w:r>
    </w:p>
    <w:p w:rsidR="00B53A8E" w:rsidRPr="00D216B9" w:rsidRDefault="00B53A8E" w:rsidP="00CE7C4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D216B9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B53A8E" w:rsidRPr="00EA14B8" w:rsidRDefault="00B53A8E" w:rsidP="00CE7C4C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B53A8E" w:rsidRPr="0003051C" w:rsidRDefault="00B53A8E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216B9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D216B9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D216B9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D216B9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D216B9">
        <w:rPr>
          <w:rFonts w:ascii="Tahoma" w:hAnsi="Tahoma" w:cs="Tahoma"/>
          <w:noProof/>
          <w:sz w:val="20"/>
          <w:szCs w:val="20"/>
          <w:lang w:val="cs-CZ"/>
        </w:rPr>
        <w:t>vedoucí oddělení metodiky péče o klienty</w:t>
      </w:r>
      <w:r w:rsidRPr="00D216B9">
        <w:rPr>
          <w:rFonts w:ascii="Tahoma" w:hAnsi="Tahoma" w:cs="Tahoma"/>
          <w:sz w:val="20"/>
          <w:szCs w:val="20"/>
          <w:lang w:val="cs-CZ"/>
        </w:rPr>
        <w:t xml:space="preserve"> </w:t>
      </w:r>
      <w:r w:rsidRPr="00D216B9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D216B9">
        <w:rPr>
          <w:rFonts w:ascii="Tahoma" w:hAnsi="Tahoma" w:cs="Tahoma"/>
          <w:sz w:val="20"/>
          <w:szCs w:val="20"/>
          <w:lang w:val="cs-CZ"/>
        </w:rPr>
        <w:t>, ID </w:t>
      </w:r>
      <w:r w:rsidRPr="00D216B9">
        <w:rPr>
          <w:rFonts w:ascii="Tahoma" w:hAnsi="Tahoma" w:cs="Tahoma"/>
          <w:noProof/>
          <w:sz w:val="20"/>
          <w:szCs w:val="20"/>
          <w:lang w:val="cs-CZ"/>
        </w:rPr>
        <w:t>12016423</w:t>
      </w:r>
      <w:r w:rsidRPr="00D216B9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B53A8E" w:rsidRPr="00083F48" w:rsidRDefault="00B53A8E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lastRenderedPageBreak/>
        <w:t>Výběrového</w:t>
      </w:r>
      <w:proofErr w:type="gramEnd"/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B53A8E" w:rsidRPr="00083F48" w:rsidRDefault="00B53A8E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B53A8E" w:rsidRPr="00083F48" w:rsidRDefault="00B53A8E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B53A8E" w:rsidRPr="00083F48" w:rsidRDefault="00B53A8E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B53A8E" w:rsidRPr="00083F48" w:rsidRDefault="00B53A8E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B53A8E" w:rsidRPr="00083F48" w:rsidRDefault="00B53A8E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B53A8E" w:rsidRPr="00083F48" w:rsidRDefault="00B53A8E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B53A8E" w:rsidRPr="00D216B9" w:rsidRDefault="00B53A8E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</w:t>
      </w:r>
      <w:r w:rsidRPr="00D216B9">
        <w:rPr>
          <w:rFonts w:ascii="Tahoma" w:hAnsi="Tahoma" w:cs="Tahoma"/>
          <w:sz w:val="20"/>
          <w:szCs w:val="20"/>
          <w:lang w:val="cs-CZ"/>
        </w:rPr>
        <w:t>písm. d) zákona];</w:t>
      </w:r>
    </w:p>
    <w:p w:rsidR="00B53A8E" w:rsidRPr="00D216B9" w:rsidRDefault="00B53A8E" w:rsidP="0059104C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D216B9">
        <w:rPr>
          <w:rFonts w:ascii="Tahoma" w:hAnsi="Tahoma" w:cs="Tahoma"/>
          <w:sz w:val="20"/>
          <w:szCs w:val="20"/>
          <w:lang w:val="cs-CZ"/>
        </w:rPr>
        <w:t>Služební orgán si za účelem ověření, zda žadatel splňuje předpoklad bezúhonnosti, sám vyžádá v souladu s § 26 odst. 3 zákona od Rejstříku trestů výpis z evidence Rejstříku trestů týkající se žadatele. Proto je žadatel povinen v žádosti o zařazení na služební místo sdělit služebnímu orgánu všechny údaje potřebné pro vyžádání výpisu. Těmito údaji jsou jméno, příjmení a datum narození</w:t>
      </w:r>
      <w:r w:rsidRPr="00D216B9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D216B9">
        <w:rPr>
          <w:rFonts w:ascii="Tahoma" w:hAnsi="Tahoma" w:cs="Tahoma"/>
          <w:sz w:val="20"/>
          <w:szCs w:val="20"/>
          <w:lang w:val="cs-CZ"/>
        </w:rPr>
        <w:t>;</w:t>
      </w:r>
    </w:p>
    <w:p w:rsidR="00B53A8E" w:rsidRPr="00D216B9" w:rsidRDefault="00B53A8E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D216B9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zákona], kterým je </w:t>
      </w:r>
      <w:r w:rsidRPr="00D216B9">
        <w:rPr>
          <w:rFonts w:ascii="Tahoma" w:hAnsi="Tahoma" w:cs="Tahoma"/>
          <w:b/>
          <w:noProof/>
          <w:sz w:val="20"/>
          <w:szCs w:val="20"/>
          <w:lang w:val="cs-CZ"/>
        </w:rPr>
        <w:t>magisterský studijní program</w:t>
      </w:r>
      <w:r w:rsidRPr="00D216B9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B53A8E" w:rsidRPr="00D216B9" w:rsidRDefault="00B53A8E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D216B9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D216B9">
        <w:rPr>
          <w:rFonts w:ascii="Tahoma" w:hAnsi="Tahoma" w:cs="Tahoma"/>
          <w:noProof/>
          <w:sz w:val="20"/>
          <w:szCs w:val="20"/>
          <w:lang w:val="cs-CZ"/>
        </w:rPr>
        <w:t>vysokoškolský diplom</w:t>
      </w:r>
      <w:r w:rsidRPr="00D216B9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D216B9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D216B9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D216B9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B53A8E" w:rsidRPr="00083F48" w:rsidRDefault="00B53A8E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D216B9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D216B9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D216B9">
        <w:rPr>
          <w:rFonts w:ascii="Tahoma" w:hAnsi="Tahoma" w:cs="Tahoma"/>
          <w:sz w:val="20"/>
          <w:szCs w:val="20"/>
          <w:lang w:val="cs-CZ"/>
        </w:rPr>
        <w:t xml:space="preserve"> [§ 25 odst. 1 písm. f) zákona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]; </w:t>
      </w:r>
    </w:p>
    <w:p w:rsidR="00B53A8E" w:rsidRDefault="00B53A8E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B53A8E" w:rsidRDefault="00B53A8E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53A8E" w:rsidRPr="009501C0" w:rsidRDefault="00B53A8E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53A8E" w:rsidRDefault="00B53A8E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B53A8E" w:rsidRPr="00D216B9" w:rsidRDefault="00D216B9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216B9">
        <w:rPr>
          <w:rFonts w:ascii="Tahoma" w:hAnsi="Tahoma" w:cs="Tahoma"/>
          <w:sz w:val="20"/>
          <w:szCs w:val="20"/>
          <w:lang w:val="cs-CZ"/>
        </w:rPr>
        <w:lastRenderedPageBreak/>
        <w:t>2</w:t>
      </w:r>
      <w:r w:rsidR="00B53A8E" w:rsidRPr="00D216B9">
        <w:rPr>
          <w:rFonts w:ascii="Tahoma" w:hAnsi="Tahoma" w:cs="Tahoma"/>
          <w:sz w:val="20"/>
          <w:szCs w:val="20"/>
          <w:lang w:val="cs-CZ"/>
        </w:rPr>
        <w:t>) je-li narozen přede dnem 1. prosince 1971, předloží originál nebo úředně ověřenou kopii osvědčení podle § 4 odst. 1 zákona č. 451/1991 Sb., kterým se stanoví některé další předpoklady pro výkon některých funkcí ve státních orgánech a organizacích České a Slovenské Federativní Republiky, České republiky a Slovenské republiky;</w:t>
      </w:r>
      <w:r w:rsidR="00B53A8E" w:rsidRPr="00D216B9">
        <w:rPr>
          <w:rFonts w:ascii="Tahoma" w:hAnsi="Tahoma" w:cs="Tahoma"/>
          <w:sz w:val="20"/>
          <w:szCs w:val="20"/>
          <w:vertAlign w:val="superscript"/>
          <w:lang w:val="cs-CZ"/>
        </w:rPr>
        <w:footnoteReference w:id="8"/>
      </w:r>
    </w:p>
    <w:p w:rsidR="00B53A8E" w:rsidRPr="00D216B9" w:rsidRDefault="00B53A8E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53A8E" w:rsidRPr="00D216B9" w:rsidRDefault="00D216B9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216B9">
        <w:rPr>
          <w:rFonts w:ascii="Tahoma" w:hAnsi="Tahoma" w:cs="Tahoma"/>
          <w:sz w:val="20"/>
          <w:szCs w:val="20"/>
          <w:lang w:val="cs-CZ"/>
        </w:rPr>
        <w:t>3</w:t>
      </w:r>
      <w:r w:rsidR="00B53A8E" w:rsidRPr="00D216B9">
        <w:rPr>
          <w:rFonts w:ascii="Tahoma" w:hAnsi="Tahoma" w:cs="Tahoma"/>
          <w:sz w:val="20"/>
          <w:szCs w:val="20"/>
          <w:lang w:val="cs-CZ"/>
        </w:rPr>
        <w:t>) je-li narozen přede dnem 1. prosince 1971, předloží čestné prohlášení</w:t>
      </w:r>
      <w:r w:rsidR="00B53A8E" w:rsidRPr="00D216B9">
        <w:rPr>
          <w:rFonts w:ascii="Tahoma" w:hAnsi="Tahoma" w:cs="Tahoma"/>
          <w:sz w:val="20"/>
          <w:szCs w:val="20"/>
          <w:vertAlign w:val="superscript"/>
          <w:lang w:val="cs-CZ"/>
        </w:rPr>
        <w:footnoteReference w:id="9"/>
      </w:r>
      <w:r w:rsidR="00B53A8E" w:rsidRPr="00D216B9">
        <w:rPr>
          <w:rFonts w:ascii="Tahoma" w:hAnsi="Tahoma" w:cs="Tahoma"/>
          <w:sz w:val="20"/>
          <w:szCs w:val="20"/>
          <w:lang w:val="cs-CZ"/>
        </w:rPr>
        <w:t xml:space="preserve"> podle § 4 odst. 3 zákona č. 451/1991 Sb., kterým se stanoví některé další předpoklady pro výkon některých funkcí ve státních orgánech a organizacích České a Slovenské Federativní Republiky, České republiky a Slovenské republiky;</w:t>
      </w:r>
    </w:p>
    <w:p w:rsidR="00B53A8E" w:rsidRPr="00D216B9" w:rsidRDefault="00B53A8E" w:rsidP="00233DD8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B53A8E" w:rsidRPr="00233DD8" w:rsidRDefault="00D216B9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216B9">
        <w:rPr>
          <w:rFonts w:ascii="Tahoma" w:hAnsi="Tahoma" w:cs="Tahoma"/>
          <w:sz w:val="20"/>
          <w:szCs w:val="20"/>
          <w:lang w:val="cs-CZ"/>
        </w:rPr>
        <w:t>4</w:t>
      </w:r>
      <w:r w:rsidR="00B53A8E" w:rsidRPr="00D216B9">
        <w:rPr>
          <w:rFonts w:ascii="Tahoma" w:hAnsi="Tahoma" w:cs="Tahoma"/>
          <w:sz w:val="20"/>
          <w:szCs w:val="20"/>
          <w:lang w:val="cs-CZ"/>
        </w:rPr>
        <w:t>) splňuje předpoklad účasti ve výběrovém řízení na služební místo vedoucí oddělení podle § 58 odst. 2 zákona o státní službě, tj. vykonával v uplynulých 15 letech nejméně po dobu 1 roku činnosti podle § 5 nebo činnosti obdobné.</w:t>
      </w:r>
      <w:r w:rsidR="00B53A8E" w:rsidRPr="00D216B9">
        <w:rPr>
          <w:rFonts w:ascii="Tahoma" w:hAnsi="Tahoma" w:cs="Tahoma"/>
          <w:sz w:val="20"/>
          <w:szCs w:val="20"/>
          <w:vertAlign w:val="superscript"/>
          <w:lang w:val="cs-CZ"/>
        </w:rPr>
        <w:footnoteReference w:id="10"/>
      </w:r>
    </w:p>
    <w:p w:rsidR="00B53A8E" w:rsidRDefault="00B53A8E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B53A8E" w:rsidRDefault="00B53A8E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B53A8E" w:rsidRDefault="00B53A8E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B53A8E" w:rsidRPr="00083F48" w:rsidRDefault="00B53A8E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B53A8E" w:rsidRPr="00083F48" w:rsidRDefault="00B53A8E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11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B53A8E" w:rsidRPr="00083F48" w:rsidRDefault="00B53A8E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B53A8E" w:rsidRPr="00083F48" w:rsidRDefault="00B53A8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53A8E" w:rsidRDefault="00B53A8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216B9" w:rsidRDefault="00D216B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216B9" w:rsidRDefault="00D216B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216B9" w:rsidRDefault="00D216B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216B9" w:rsidRDefault="00D216B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216B9" w:rsidRDefault="00D216B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216B9" w:rsidRDefault="00D216B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216B9" w:rsidRDefault="00D216B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216B9" w:rsidRDefault="00D216B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216B9" w:rsidRDefault="00D216B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216B9" w:rsidRDefault="00D216B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216B9" w:rsidRDefault="00D216B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216B9" w:rsidRDefault="00D216B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216B9" w:rsidRDefault="00D216B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216B9" w:rsidRDefault="00D216B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216B9" w:rsidRDefault="00D216B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216B9" w:rsidRDefault="00D216B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216B9" w:rsidRDefault="00D216B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216B9" w:rsidRPr="00083F48" w:rsidRDefault="00D216B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53A8E" w:rsidRPr="00083F48" w:rsidRDefault="00B53A8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:rsidR="00B53A8E" w:rsidRPr="00D216B9" w:rsidRDefault="00B53A8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216B9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:rsidR="00B53A8E" w:rsidRPr="00D216B9" w:rsidRDefault="00B53A8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216B9">
        <w:rPr>
          <w:rFonts w:ascii="Tahoma" w:hAnsi="Tahoma" w:cs="Tahoma"/>
          <w:noProof/>
          <w:sz w:val="20"/>
          <w:szCs w:val="20"/>
          <w:lang w:val="cs-CZ"/>
        </w:rPr>
        <w:t>metodik náboru</w:t>
      </w:r>
      <w:r w:rsidRPr="00D216B9">
        <w:rPr>
          <w:rFonts w:ascii="Tahoma" w:hAnsi="Tahoma" w:cs="Tahoma"/>
          <w:sz w:val="20"/>
          <w:szCs w:val="20"/>
          <w:lang w:val="cs-CZ"/>
        </w:rPr>
        <w:t xml:space="preserve"> </w:t>
      </w:r>
      <w:r w:rsidRPr="00D216B9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D216B9">
        <w:rPr>
          <w:rFonts w:ascii="Tahoma" w:hAnsi="Tahoma" w:cs="Tahoma"/>
          <w:sz w:val="20"/>
          <w:szCs w:val="20"/>
          <w:lang w:val="cs-CZ"/>
        </w:rPr>
        <w:t xml:space="preserve"> </w:t>
      </w:r>
      <w:r w:rsidRPr="00D216B9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B53A8E" w:rsidRPr="00D216B9" w:rsidRDefault="00B53A8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216B9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D216B9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:rsidR="00B53A8E" w:rsidRPr="00D216B9" w:rsidRDefault="00B53A8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216B9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D216B9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:rsidR="00B53A8E" w:rsidRPr="00D216B9" w:rsidRDefault="00B53A8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53A8E" w:rsidRPr="00D216B9" w:rsidRDefault="00B53A8E" w:rsidP="00233D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D216B9">
        <w:rPr>
          <w:rFonts w:ascii="Tahoma" w:hAnsi="Tahoma" w:cs="Tahoma"/>
          <w:sz w:val="20"/>
          <w:szCs w:val="20"/>
          <w:lang w:val="cs-CZ"/>
        </w:rPr>
        <w:t>Se žadateli, jejichž žádost nebyla vyřazena, provede výběrová komise pohovor. Výběrová komise může provést s žadatelem pohovor v náhradním termínu na jeho požádání, pokud provedení pohovoru v náhradním termínu nebrání řádnému plnění úkolů služebního úřadu.</w:t>
      </w:r>
    </w:p>
    <w:p w:rsidR="00B53A8E" w:rsidRPr="00D216B9" w:rsidRDefault="00B53A8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53A8E" w:rsidRPr="00D216B9" w:rsidRDefault="00B53A8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53A8E" w:rsidRPr="00D216B9" w:rsidRDefault="00B53A8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53A8E" w:rsidRPr="00D216B9" w:rsidRDefault="00B53A8E" w:rsidP="001D03D8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D216B9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B53A8E" w:rsidRPr="00D216B9" w:rsidTr="00AE1B8B">
        <w:trPr>
          <w:trHeight w:val="269"/>
          <w:jc w:val="right"/>
        </w:trPr>
        <w:tc>
          <w:tcPr>
            <w:tcW w:w="4583" w:type="dxa"/>
            <w:hideMark/>
          </w:tcPr>
          <w:p w:rsidR="00B53A8E" w:rsidRPr="00D216B9" w:rsidRDefault="00B53A8E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D216B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D216B9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D216B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D216B9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D216B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B53A8E" w:rsidRPr="00D216B9" w:rsidTr="00AE1B8B">
        <w:trPr>
          <w:trHeight w:val="269"/>
          <w:jc w:val="right"/>
        </w:trPr>
        <w:tc>
          <w:tcPr>
            <w:tcW w:w="4583" w:type="dxa"/>
            <w:hideMark/>
          </w:tcPr>
          <w:p w:rsidR="00B53A8E" w:rsidRPr="00D216B9" w:rsidRDefault="00B53A8E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D216B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B53A8E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B53A8E" w:rsidRPr="00D216B9" w:rsidRDefault="00B53A8E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D216B9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B53A8E" w:rsidRPr="00083F48" w:rsidRDefault="00B53A8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53A8E" w:rsidRPr="00083F48" w:rsidRDefault="00B53A8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53A8E" w:rsidRDefault="00B53A8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53A8E" w:rsidRDefault="00B53A8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53A8E" w:rsidRDefault="00B53A8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53A8E" w:rsidRDefault="00B53A8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53A8E" w:rsidRDefault="00B53A8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53A8E" w:rsidRPr="00176C27" w:rsidRDefault="00B53A8E" w:rsidP="00BC118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B53A8E" w:rsidRPr="00176C27" w:rsidRDefault="00B53A8E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B53A8E" w:rsidRDefault="00B53A8E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B53A8E" w:rsidRDefault="00B53A8E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B53A8E" w:rsidRDefault="00B53A8E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B53A8E" w:rsidRPr="002273E7" w:rsidRDefault="00B53A8E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B53A8E" w:rsidRDefault="00B53A8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53A8E" w:rsidRDefault="00B53A8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53A8E" w:rsidRDefault="00B53A8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53A8E" w:rsidRPr="00D216B9" w:rsidRDefault="00B53A8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D216B9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D216B9" w:rsidRPr="00D216B9">
        <w:rPr>
          <w:rFonts w:ascii="Tahoma" w:hAnsi="Tahoma" w:cs="Tahoma"/>
          <w:noProof/>
          <w:sz w:val="20"/>
          <w:szCs w:val="20"/>
          <w:lang w:val="cs-CZ"/>
        </w:rPr>
        <w:t xml:space="preserve">30. </w:t>
      </w:r>
      <w:r w:rsidRPr="00D216B9">
        <w:rPr>
          <w:rFonts w:ascii="Tahoma" w:hAnsi="Tahoma" w:cs="Tahoma"/>
          <w:noProof/>
          <w:sz w:val="20"/>
          <w:szCs w:val="20"/>
          <w:lang w:val="cs-CZ"/>
        </w:rPr>
        <w:t>6.</w:t>
      </w:r>
      <w:r w:rsidR="00D216B9" w:rsidRPr="00D216B9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D216B9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B53A8E" w:rsidRDefault="00B53A8E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B53A8E" w:rsidSect="00B53A8E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D216B9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B53A8E" w:rsidRPr="00083F48" w:rsidRDefault="00B53A8E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B53A8E" w:rsidRPr="00083F48" w:rsidSect="00B53A8E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01D" w:rsidRDefault="00E4301D" w:rsidP="00C87830">
      <w:pPr>
        <w:spacing w:after="0" w:line="240" w:lineRule="auto"/>
      </w:pPr>
      <w:r>
        <w:separator/>
      </w:r>
    </w:p>
  </w:endnote>
  <w:endnote w:type="continuationSeparator" w:id="0">
    <w:p w:rsidR="00E4301D" w:rsidRDefault="00E4301D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A8E" w:rsidRDefault="00B53A8E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70B64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70B64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:rsidR="00B53A8E" w:rsidRDefault="00B53A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A8E" w:rsidRDefault="00B53A8E">
    <w:pPr>
      <w:pStyle w:val="Zpat"/>
      <w:jc w:val="center"/>
    </w:pPr>
  </w:p>
  <w:p w:rsidR="00B53A8E" w:rsidRDefault="00B53A8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E9F" w:rsidRDefault="00F35E9F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E6CD6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70B64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E9F" w:rsidRDefault="00F35E9F">
    <w:pPr>
      <w:pStyle w:val="Zpat"/>
      <w:jc w:val="center"/>
    </w:pPr>
  </w:p>
  <w:p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01D" w:rsidRDefault="00E4301D" w:rsidP="00C87830">
      <w:pPr>
        <w:spacing w:after="0" w:line="240" w:lineRule="auto"/>
      </w:pPr>
      <w:r>
        <w:separator/>
      </w:r>
    </w:p>
  </w:footnote>
  <w:footnote w:type="continuationSeparator" w:id="0">
    <w:p w:rsidR="00E4301D" w:rsidRDefault="00E4301D" w:rsidP="00C87830">
      <w:pPr>
        <w:spacing w:after="0" w:line="240" w:lineRule="auto"/>
      </w:pPr>
      <w:r>
        <w:continuationSeparator/>
      </w:r>
    </w:p>
  </w:footnote>
  <w:footnote w:id="1">
    <w:p w:rsidR="00B53A8E" w:rsidRPr="00B53290" w:rsidRDefault="00B53A8E" w:rsidP="00F021E1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D216B9" w:rsidRPr="00C80715" w:rsidRDefault="00D216B9" w:rsidP="00D216B9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D216B9" w:rsidRPr="00C80715" w:rsidRDefault="00D216B9" w:rsidP="00D216B9">
      <w:pPr>
        <w:pStyle w:val="Textpoznpodarou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896F21">
        <w:rPr>
          <w:rFonts w:ascii="Tahoma" w:hAnsi="Tahoma" w:cs="Tahoma"/>
          <w:sz w:val="16"/>
          <w:szCs w:val="16"/>
          <w:lang w:val="cs-CZ"/>
        </w:rPr>
        <w:t>Osobní příplatek je nenároková složka platu, kterou lze ocenit státního zaměstnance za jeho znalosti, dovednosti, a především za jeho výkonnost. V závislosti na výsledku jeho služebního hodnocení tedy státnímu zaměstnanci přísluší osobní příplatek v rozmezí od 0 Kč do částky odpovídající 100 % platového tarifu nejvyššího platového stupně v 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B53A8E" w:rsidRPr="00B53290" w:rsidRDefault="00B53A8E" w:rsidP="00F021E1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:rsidR="00B53A8E" w:rsidRPr="00BC46D8" w:rsidRDefault="00B53A8E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B53A8E" w:rsidRPr="002273E7" w:rsidRDefault="00B53A8E" w:rsidP="0059104C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B53A8E" w:rsidRPr="001862C1" w:rsidRDefault="00B53A8E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B53A8E" w:rsidRPr="00B95501" w:rsidRDefault="00B53A8E" w:rsidP="00233DD8">
      <w:pPr>
        <w:pStyle w:val="Textpoznpodarou"/>
        <w:ind w:left="142" w:hanging="142"/>
        <w:rPr>
          <w:rFonts w:cs="Arial"/>
          <w:i/>
          <w:iCs/>
          <w:sz w:val="18"/>
          <w:szCs w:val="18"/>
          <w:lang w:val="cs-CZ"/>
        </w:rPr>
      </w:pPr>
      <w:r w:rsidRPr="00233DD8">
        <w:rPr>
          <w:rStyle w:val="Znakapoznpodarou"/>
          <w:rFonts w:cs="Arial"/>
          <w:iCs/>
          <w:sz w:val="18"/>
          <w:szCs w:val="18"/>
        </w:rPr>
        <w:footnoteRef/>
      </w:r>
      <w:r w:rsidRPr="00EB29BD">
        <w:rPr>
          <w:rStyle w:val="Znakapoznpodarou"/>
          <w:rFonts w:cs="Arial"/>
          <w:i/>
          <w:iCs/>
          <w:sz w:val="18"/>
          <w:szCs w:val="18"/>
        </w:rPr>
        <w:tab/>
      </w:r>
      <w:r w:rsidRPr="00233DD8">
        <w:rPr>
          <w:rFonts w:ascii="Tahoma" w:hAnsi="Tahoma" w:cs="Tahoma"/>
          <w:iCs/>
          <w:sz w:val="16"/>
          <w:szCs w:val="16"/>
        </w:rPr>
        <w:t>Splnění tohoto předpokladu lze pro účely výběrového řízení doložit též dokladem, že žadatel o vydání osvědčení požádal. Osvědčení je však žadatel povinen doložit nejpozději před vyhodnocením výsledků výběrového řízení výběrovou komisí</w:t>
      </w:r>
      <w:r w:rsidRPr="00233DD8">
        <w:rPr>
          <w:rFonts w:ascii="Tahoma" w:hAnsi="Tahoma" w:cs="Tahoma"/>
          <w:iCs/>
          <w:sz w:val="16"/>
          <w:szCs w:val="16"/>
          <w:lang w:val="cs-CZ"/>
        </w:rPr>
        <w:t>.</w:t>
      </w:r>
    </w:p>
  </w:footnote>
  <w:footnote w:id="9">
    <w:p w:rsidR="00B53A8E" w:rsidRPr="00233DD8" w:rsidRDefault="00B53A8E" w:rsidP="00233DD8">
      <w:pPr>
        <w:pStyle w:val="Textpoznpodarou"/>
        <w:spacing w:after="0"/>
        <w:ind w:left="142" w:hanging="142"/>
        <w:rPr>
          <w:rFonts w:ascii="Tahoma" w:hAnsi="Tahoma" w:cs="Tahoma"/>
          <w:iCs/>
          <w:sz w:val="16"/>
          <w:szCs w:val="16"/>
          <w:lang w:val="cs-CZ"/>
        </w:rPr>
      </w:pPr>
      <w:r w:rsidRPr="00EB29BD">
        <w:rPr>
          <w:rStyle w:val="Znakapoznpodarou"/>
          <w:rFonts w:cs="Arial"/>
          <w:i/>
          <w:iCs/>
          <w:sz w:val="18"/>
          <w:szCs w:val="18"/>
        </w:rPr>
        <w:footnoteRef/>
      </w:r>
      <w:r w:rsidRPr="00EB29BD">
        <w:rPr>
          <w:rFonts w:cs="Arial"/>
          <w:i/>
          <w:iCs/>
          <w:sz w:val="18"/>
          <w:szCs w:val="18"/>
        </w:rPr>
        <w:tab/>
      </w:r>
      <w:r w:rsidRPr="00233DD8">
        <w:rPr>
          <w:rFonts w:ascii="Tahoma" w:hAnsi="Tahoma" w:cs="Tahoma"/>
          <w:iCs/>
          <w:sz w:val="16"/>
          <w:szCs w:val="16"/>
          <w:lang w:val="cs-CZ"/>
        </w:rPr>
        <w:t xml:space="preserve">Písemné čestné prohlášení </w:t>
      </w:r>
      <w:r w:rsidRPr="00233DD8">
        <w:rPr>
          <w:rFonts w:ascii="Tahoma" w:hAnsi="Tahoma" w:cs="Tahoma"/>
          <w:iCs/>
          <w:sz w:val="16"/>
          <w:szCs w:val="16"/>
        </w:rPr>
        <w:t xml:space="preserve">tvoří přílohu č. </w:t>
      </w:r>
      <w:r w:rsidRPr="00233DD8">
        <w:rPr>
          <w:rFonts w:ascii="Tahoma" w:hAnsi="Tahoma" w:cs="Tahoma"/>
          <w:iCs/>
          <w:sz w:val="16"/>
          <w:szCs w:val="16"/>
          <w:lang w:val="cs-CZ"/>
        </w:rPr>
        <w:t>2 tohoto oznámení.</w:t>
      </w:r>
    </w:p>
  </w:footnote>
  <w:footnote w:id="10">
    <w:p w:rsidR="00B53A8E" w:rsidRPr="00EB29BD" w:rsidRDefault="00B53A8E" w:rsidP="007C1C9D">
      <w:pPr>
        <w:pStyle w:val="Textpoznpodarou"/>
        <w:spacing w:after="0"/>
        <w:ind w:left="142" w:hanging="142"/>
        <w:jc w:val="both"/>
        <w:rPr>
          <w:rFonts w:cs="Arial"/>
          <w:i/>
          <w:iCs/>
          <w:sz w:val="18"/>
          <w:szCs w:val="18"/>
          <w:lang w:val="cs-CZ"/>
        </w:rPr>
      </w:pPr>
      <w:r w:rsidRPr="00233DD8">
        <w:rPr>
          <w:rStyle w:val="Znakapoznpodarou"/>
          <w:rFonts w:ascii="Tahoma" w:hAnsi="Tahoma" w:cs="Tahoma"/>
          <w:iCs/>
          <w:sz w:val="16"/>
          <w:szCs w:val="16"/>
        </w:rPr>
        <w:footnoteRef/>
      </w:r>
      <w:r w:rsidRPr="00233DD8">
        <w:rPr>
          <w:rFonts w:ascii="Tahoma" w:hAnsi="Tahoma" w:cs="Tahoma"/>
          <w:iCs/>
          <w:sz w:val="16"/>
          <w:szCs w:val="16"/>
        </w:rPr>
        <w:tab/>
        <w:t>Splnění tohoto předpokladu se podle § 51 odst. 3 zákona o státní službě dokládá originálem nebo úředně ověřenou kopií příslušných listin (např. pracovní smlouva, jmenovací listiny, odvolání z funkce, rozhodnutí o jmenování nebo o odvolání ze</w:t>
      </w:r>
      <w:r w:rsidRPr="00233DD8">
        <w:rPr>
          <w:rFonts w:ascii="Tahoma" w:hAnsi="Tahoma" w:cs="Tahoma"/>
          <w:iCs/>
          <w:sz w:val="16"/>
          <w:szCs w:val="16"/>
          <w:lang w:val="cs-CZ"/>
        </w:rPr>
        <w:t> </w:t>
      </w:r>
      <w:r w:rsidRPr="00233DD8">
        <w:rPr>
          <w:rFonts w:ascii="Tahoma" w:hAnsi="Tahoma" w:cs="Tahoma"/>
          <w:iCs/>
          <w:sz w:val="16"/>
          <w:szCs w:val="16"/>
        </w:rPr>
        <w:t>služebního místa, potvrzení o zaměstnání vydané zaměstnavatelem, výpis z personálního spisu, pracovní náplň), z nichž je zřejmé, kdo je vydal, a které prokazují dosaženou délku a povahu činností podle § 5 odst. 1 zákona o státní službě nebo činností obdobných.</w:t>
      </w:r>
    </w:p>
  </w:footnote>
  <w:footnote w:id="11">
    <w:p w:rsidR="00B53A8E" w:rsidRPr="0003051C" w:rsidRDefault="00B53A8E" w:rsidP="00233DD8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05C2"/>
    <w:multiLevelType w:val="hybridMultilevel"/>
    <w:tmpl w:val="0A1E88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FE2D55"/>
    <w:multiLevelType w:val="multilevel"/>
    <w:tmpl w:val="83806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6"/>
  </w:num>
  <w:num w:numId="8">
    <w:abstractNumId w:val="4"/>
  </w:num>
  <w:num w:numId="9">
    <w:abstractNumId w:val="1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3051C"/>
    <w:rsid w:val="00033BD0"/>
    <w:rsid w:val="00064A6F"/>
    <w:rsid w:val="00083F48"/>
    <w:rsid w:val="000A779E"/>
    <w:rsid w:val="000D73DB"/>
    <w:rsid w:val="000E0A6A"/>
    <w:rsid w:val="001109F5"/>
    <w:rsid w:val="00111CA8"/>
    <w:rsid w:val="001326D5"/>
    <w:rsid w:val="00142E54"/>
    <w:rsid w:val="00167391"/>
    <w:rsid w:val="00176C27"/>
    <w:rsid w:val="001D03D8"/>
    <w:rsid w:val="001D4304"/>
    <w:rsid w:val="001E2B47"/>
    <w:rsid w:val="001E758B"/>
    <w:rsid w:val="00233DD8"/>
    <w:rsid w:val="0023717F"/>
    <w:rsid w:val="002602F5"/>
    <w:rsid w:val="002838BA"/>
    <w:rsid w:val="002904C4"/>
    <w:rsid w:val="00297356"/>
    <w:rsid w:val="002B0615"/>
    <w:rsid w:val="002C03A2"/>
    <w:rsid w:val="002D19B5"/>
    <w:rsid w:val="002F565A"/>
    <w:rsid w:val="00313C5A"/>
    <w:rsid w:val="003331C3"/>
    <w:rsid w:val="003472F2"/>
    <w:rsid w:val="003664DB"/>
    <w:rsid w:val="003B1E48"/>
    <w:rsid w:val="003D488F"/>
    <w:rsid w:val="003F06D1"/>
    <w:rsid w:val="003F27C8"/>
    <w:rsid w:val="00402CB6"/>
    <w:rsid w:val="00404CB1"/>
    <w:rsid w:val="0047550D"/>
    <w:rsid w:val="004D2DB7"/>
    <w:rsid w:val="0056788F"/>
    <w:rsid w:val="00567D6D"/>
    <w:rsid w:val="00574A1D"/>
    <w:rsid w:val="00584BCB"/>
    <w:rsid w:val="0059104C"/>
    <w:rsid w:val="005A3BD8"/>
    <w:rsid w:val="0064273B"/>
    <w:rsid w:val="0064273C"/>
    <w:rsid w:val="006512E8"/>
    <w:rsid w:val="006770D7"/>
    <w:rsid w:val="006A07D0"/>
    <w:rsid w:val="006D289A"/>
    <w:rsid w:val="0075110F"/>
    <w:rsid w:val="00753CE7"/>
    <w:rsid w:val="007A0F69"/>
    <w:rsid w:val="007B7C8F"/>
    <w:rsid w:val="007C1C9D"/>
    <w:rsid w:val="007F1393"/>
    <w:rsid w:val="007F38A2"/>
    <w:rsid w:val="0088756B"/>
    <w:rsid w:val="008B624B"/>
    <w:rsid w:val="00910EB7"/>
    <w:rsid w:val="00922924"/>
    <w:rsid w:val="009501C0"/>
    <w:rsid w:val="0099507E"/>
    <w:rsid w:val="009B667D"/>
    <w:rsid w:val="009E6D07"/>
    <w:rsid w:val="00A05936"/>
    <w:rsid w:val="00A25DFB"/>
    <w:rsid w:val="00A71BB6"/>
    <w:rsid w:val="00A738E0"/>
    <w:rsid w:val="00AD2656"/>
    <w:rsid w:val="00AE1B8B"/>
    <w:rsid w:val="00AF7AF7"/>
    <w:rsid w:val="00B53A8E"/>
    <w:rsid w:val="00B64004"/>
    <w:rsid w:val="00BC118A"/>
    <w:rsid w:val="00BC46D8"/>
    <w:rsid w:val="00BD5A2C"/>
    <w:rsid w:val="00C50BB8"/>
    <w:rsid w:val="00C641C4"/>
    <w:rsid w:val="00C67054"/>
    <w:rsid w:val="00C745A7"/>
    <w:rsid w:val="00C80715"/>
    <w:rsid w:val="00C87830"/>
    <w:rsid w:val="00C9490B"/>
    <w:rsid w:val="00CE7C4C"/>
    <w:rsid w:val="00D16163"/>
    <w:rsid w:val="00D216B9"/>
    <w:rsid w:val="00D3656A"/>
    <w:rsid w:val="00D4554D"/>
    <w:rsid w:val="00D62382"/>
    <w:rsid w:val="00D92B5D"/>
    <w:rsid w:val="00DC1079"/>
    <w:rsid w:val="00DE29EE"/>
    <w:rsid w:val="00DF14A6"/>
    <w:rsid w:val="00E4301D"/>
    <w:rsid w:val="00E76588"/>
    <w:rsid w:val="00E80681"/>
    <w:rsid w:val="00E819D6"/>
    <w:rsid w:val="00E8775F"/>
    <w:rsid w:val="00EC6A4E"/>
    <w:rsid w:val="00EE2D28"/>
    <w:rsid w:val="00F021E1"/>
    <w:rsid w:val="00F35E9F"/>
    <w:rsid w:val="00F70B64"/>
    <w:rsid w:val="00FC4741"/>
    <w:rsid w:val="00FE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1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D9FE5-E5E4-4C97-A29D-4B332F8BD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1516</Words>
  <Characters>8947</Characters>
  <Application>Microsoft Office Word</Application>
  <DocSecurity>0</DocSecurity>
  <Lines>74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10443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Pivrncová Aneta (ČSSZ 05)</cp:lastModifiedBy>
  <cp:revision>4</cp:revision>
  <cp:lastPrinted>2025-06-30T05:20:00Z</cp:lastPrinted>
  <dcterms:created xsi:type="dcterms:W3CDTF">2025-06-30T05:09:00Z</dcterms:created>
  <dcterms:modified xsi:type="dcterms:W3CDTF">2025-06-30T05:34:00Z</dcterms:modified>
</cp:coreProperties>
</file>